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A4D5" w14:textId="3B2A2E42" w:rsidR="00D77D81" w:rsidRPr="00196C10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  <w:r w:rsidRPr="00196C10">
        <w:rPr>
          <w:rFonts w:cstheme="minorHAnsi"/>
          <w:b/>
          <w:bCs/>
          <w:sz w:val="24"/>
          <w:szCs w:val="24"/>
        </w:rPr>
        <w:t>ÇANKIRI KARATEKİN ÜNİVERSİTESİ</w:t>
      </w:r>
    </w:p>
    <w:p w14:paraId="1F633A88" w14:textId="3BB9544C" w:rsidR="00E9116D" w:rsidRPr="00196C10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  <w:r w:rsidRPr="00196C10">
        <w:rPr>
          <w:rFonts w:cstheme="minorHAnsi"/>
          <w:b/>
          <w:bCs/>
          <w:sz w:val="24"/>
          <w:szCs w:val="24"/>
        </w:rPr>
        <w:t>KALİTE KOMİSYONU</w:t>
      </w:r>
    </w:p>
    <w:p w14:paraId="6B202880" w14:textId="76660F82" w:rsidR="00D77D81" w:rsidRPr="00196C10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  <w:r w:rsidRPr="00196C10">
        <w:rPr>
          <w:rFonts w:cstheme="minorHAnsi"/>
          <w:b/>
          <w:bCs/>
          <w:sz w:val="24"/>
          <w:szCs w:val="24"/>
        </w:rPr>
        <w:t>TOPLANTI TUTANAĞI</w:t>
      </w:r>
    </w:p>
    <w:p w14:paraId="16F40936" w14:textId="79FC15F5" w:rsidR="00D77D81" w:rsidRPr="00196C10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D77D81" w:rsidRPr="00196C10" w14:paraId="4E3FF479" w14:textId="77777777" w:rsidTr="00A05177">
        <w:tc>
          <w:tcPr>
            <w:tcW w:w="3397" w:type="dxa"/>
          </w:tcPr>
          <w:p w14:paraId="6D35E655" w14:textId="77777777" w:rsidR="00D77D81" w:rsidRPr="00196C10" w:rsidRDefault="00D77D81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6C10">
              <w:rPr>
                <w:rFonts w:cstheme="minorHAnsi"/>
                <w:b/>
                <w:bCs/>
                <w:sz w:val="24"/>
                <w:szCs w:val="24"/>
              </w:rPr>
              <w:t>Toplantı Tarih ve Sayısı</w:t>
            </w:r>
          </w:p>
          <w:p w14:paraId="3A953592" w14:textId="1276A8C9" w:rsidR="00A05177" w:rsidRPr="00196C10" w:rsidRDefault="00A05177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0934EB9F" w14:textId="67E01BEE" w:rsidR="00D77D81" w:rsidRPr="00196C10" w:rsidRDefault="00315A9C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6C10">
              <w:rPr>
                <w:rFonts w:cstheme="minorHAnsi"/>
                <w:b/>
                <w:bCs/>
                <w:sz w:val="24"/>
                <w:szCs w:val="24"/>
              </w:rPr>
              <w:t>30 Kasım</w:t>
            </w:r>
            <w:r w:rsidR="00046726" w:rsidRPr="00196C1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21C05" w:rsidRPr="00196C10">
              <w:rPr>
                <w:rFonts w:cstheme="minorHAnsi"/>
                <w:b/>
                <w:bCs/>
                <w:sz w:val="24"/>
                <w:szCs w:val="24"/>
              </w:rPr>
              <w:t>202</w:t>
            </w:r>
            <w:r w:rsidR="00367413" w:rsidRPr="00196C10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D21C05" w:rsidRPr="00196C10">
              <w:rPr>
                <w:rFonts w:cstheme="minorHAnsi"/>
                <w:b/>
                <w:bCs/>
                <w:sz w:val="24"/>
                <w:szCs w:val="24"/>
              </w:rPr>
              <w:t xml:space="preserve"> -</w:t>
            </w:r>
            <w:r w:rsidR="003F2F41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D77D81" w:rsidRPr="00196C10" w14:paraId="5C36E951" w14:textId="77777777" w:rsidTr="00A05177">
        <w:tc>
          <w:tcPr>
            <w:tcW w:w="3397" w:type="dxa"/>
          </w:tcPr>
          <w:p w14:paraId="66A33850" w14:textId="77777777" w:rsidR="00D77D81" w:rsidRPr="00196C10" w:rsidRDefault="00D77D81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6C10">
              <w:rPr>
                <w:rFonts w:cstheme="minorHAnsi"/>
                <w:b/>
                <w:bCs/>
                <w:sz w:val="24"/>
                <w:szCs w:val="24"/>
              </w:rPr>
              <w:t>Toplantı Yeri ve Saati</w:t>
            </w:r>
          </w:p>
          <w:p w14:paraId="0692AB44" w14:textId="47D23760" w:rsidR="00A05177" w:rsidRPr="00196C10" w:rsidRDefault="00A05177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43C0F2FF" w14:textId="725078AB" w:rsidR="00D77D81" w:rsidRPr="00196C10" w:rsidRDefault="00D21C05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6C10">
              <w:rPr>
                <w:rFonts w:cstheme="minorHAnsi"/>
                <w:b/>
                <w:bCs/>
                <w:sz w:val="24"/>
                <w:szCs w:val="24"/>
              </w:rPr>
              <w:t>Rektörlük Senato Salonu</w:t>
            </w:r>
            <w:r w:rsidR="00CC61C8" w:rsidRPr="00196C10">
              <w:rPr>
                <w:rFonts w:cstheme="minorHAnsi"/>
                <w:b/>
                <w:bCs/>
                <w:sz w:val="24"/>
                <w:szCs w:val="24"/>
              </w:rPr>
              <w:t>, 14:00</w:t>
            </w:r>
          </w:p>
        </w:tc>
      </w:tr>
    </w:tbl>
    <w:p w14:paraId="6B801DFC" w14:textId="2D0B452F" w:rsidR="00D77D81" w:rsidRPr="00196C10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</w:p>
    <w:p w14:paraId="2469E0A3" w14:textId="5051A2F8" w:rsidR="00D77D81" w:rsidRPr="00196C10" w:rsidRDefault="00196C10" w:rsidP="00315A9C">
      <w:pPr>
        <w:jc w:val="both"/>
        <w:rPr>
          <w:rFonts w:cstheme="minorHAnsi"/>
          <w:b/>
          <w:bCs/>
          <w:sz w:val="24"/>
          <w:szCs w:val="24"/>
        </w:rPr>
      </w:pPr>
      <w:r w:rsidRPr="00196C10">
        <w:rPr>
          <w:rFonts w:cstheme="minorHAnsi"/>
          <w:b/>
          <w:bCs/>
          <w:sz w:val="24"/>
          <w:szCs w:val="24"/>
        </w:rPr>
        <w:t xml:space="preserve">Gündem: </w:t>
      </w:r>
    </w:p>
    <w:p w14:paraId="02894391" w14:textId="628A802B" w:rsidR="00196C10" w:rsidRPr="00196C10" w:rsidRDefault="00196C10" w:rsidP="00196C10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96C10">
        <w:rPr>
          <w:rFonts w:cstheme="minorHAnsi"/>
          <w:sz w:val="24"/>
          <w:szCs w:val="24"/>
        </w:rPr>
        <w:t>İzleme programı sonrası değerlendirme</w:t>
      </w:r>
    </w:p>
    <w:p w14:paraId="6ECBD0AA" w14:textId="78E0C194" w:rsidR="00196C10" w:rsidRPr="00196C10" w:rsidRDefault="00196C10" w:rsidP="00196C10">
      <w:pPr>
        <w:pStyle w:val="ListParagraph"/>
        <w:jc w:val="both"/>
        <w:rPr>
          <w:rFonts w:cstheme="minorHAnsi"/>
          <w:b/>
          <w:bCs/>
          <w:sz w:val="24"/>
          <w:szCs w:val="24"/>
        </w:rPr>
      </w:pPr>
    </w:p>
    <w:p w14:paraId="19E7BDDD" w14:textId="3D34403A" w:rsidR="00196C10" w:rsidRPr="00196C10" w:rsidRDefault="00196C10" w:rsidP="00315A9C">
      <w:pPr>
        <w:jc w:val="both"/>
        <w:rPr>
          <w:rFonts w:cstheme="minorHAnsi"/>
          <w:b/>
          <w:bCs/>
          <w:sz w:val="24"/>
          <w:szCs w:val="24"/>
        </w:rPr>
      </w:pPr>
      <w:r w:rsidRPr="00196C10">
        <w:rPr>
          <w:rFonts w:cstheme="minorHAnsi"/>
          <w:b/>
          <w:bCs/>
          <w:sz w:val="24"/>
          <w:szCs w:val="24"/>
        </w:rPr>
        <w:t xml:space="preserve">Kararlar: </w:t>
      </w:r>
    </w:p>
    <w:p w14:paraId="5FF49455" w14:textId="6F2E3317" w:rsidR="00CD0C99" w:rsidRPr="00196C10" w:rsidRDefault="00315A9C" w:rsidP="00315A9C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196C10">
        <w:rPr>
          <w:rFonts w:cstheme="minorHAnsi"/>
          <w:sz w:val="24"/>
          <w:szCs w:val="24"/>
        </w:rPr>
        <w:t xml:space="preserve">Toplantıda, Yüksek Öğretim Kalite Kurulu (YÖKAK) tarafından görevlendirilen değerlendiricilerin Kurumumuza ziyareti sonrası değerlendirme yapılarak, gelişmeye açık yönlerle ilgili düzeltici faaliyetlere ilişkin kararlar alındı. </w:t>
      </w:r>
    </w:p>
    <w:p w14:paraId="5A6AF7E8" w14:textId="77777777" w:rsidR="00315A9C" w:rsidRPr="00196C10" w:rsidRDefault="00315A9C" w:rsidP="00315A9C">
      <w:pPr>
        <w:pStyle w:val="ListParagraph"/>
        <w:ind w:left="644"/>
        <w:jc w:val="both"/>
        <w:rPr>
          <w:rFonts w:cstheme="minorHAnsi"/>
          <w:b/>
          <w:bCs/>
          <w:sz w:val="24"/>
          <w:szCs w:val="24"/>
        </w:rPr>
      </w:pPr>
    </w:p>
    <w:p w14:paraId="28E02470" w14:textId="54B5778A" w:rsidR="00315A9C" w:rsidRPr="00196C10" w:rsidRDefault="00315A9C" w:rsidP="00315A9C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96C10">
        <w:rPr>
          <w:rFonts w:cstheme="minorHAnsi"/>
          <w:sz w:val="24"/>
          <w:szCs w:val="24"/>
        </w:rPr>
        <w:t xml:space="preserve">Toplantıda özellikle program akreditasyonu ile ilgili pilot bölümlerin belirlenerek çalışmaların başlamasına karar verildi. </w:t>
      </w:r>
    </w:p>
    <w:p w14:paraId="37D058D3" w14:textId="77777777" w:rsidR="00315A9C" w:rsidRPr="00196C10" w:rsidRDefault="00315A9C" w:rsidP="00315A9C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06A26D89" w14:textId="2050E3AF" w:rsidR="00315A9C" w:rsidRPr="00196C10" w:rsidRDefault="00315A9C" w:rsidP="00315A9C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196C10">
        <w:rPr>
          <w:rFonts w:cstheme="minorHAnsi"/>
          <w:sz w:val="24"/>
          <w:szCs w:val="24"/>
        </w:rPr>
        <w:t>Toplantıda ayrıca, 2022 yılı sonuna kadar gerçekleştirilmesi gereken düzenli uygulamalar olan memnuniyet anketleri ve ilgili kalite süreçlerinin organizasyonu</w:t>
      </w:r>
    </w:p>
    <w:sectPr w:rsidR="00315A9C" w:rsidRPr="00196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6B5"/>
    <w:multiLevelType w:val="hybridMultilevel"/>
    <w:tmpl w:val="81C4BAE0"/>
    <w:lvl w:ilvl="0" w:tplc="D5D86742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52E38"/>
    <w:multiLevelType w:val="hybridMultilevel"/>
    <w:tmpl w:val="015EE6C0"/>
    <w:lvl w:ilvl="0" w:tplc="E974C77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73553"/>
    <w:multiLevelType w:val="hybridMultilevel"/>
    <w:tmpl w:val="D77E90DA"/>
    <w:lvl w:ilvl="0" w:tplc="C9E27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997777">
    <w:abstractNumId w:val="1"/>
  </w:num>
  <w:num w:numId="2" w16cid:durableId="1964144780">
    <w:abstractNumId w:val="0"/>
  </w:num>
  <w:num w:numId="3" w16cid:durableId="32310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5B"/>
    <w:rsid w:val="00046726"/>
    <w:rsid w:val="000A6B17"/>
    <w:rsid w:val="00196C10"/>
    <w:rsid w:val="00315A9C"/>
    <w:rsid w:val="0034523E"/>
    <w:rsid w:val="00367413"/>
    <w:rsid w:val="003F2F41"/>
    <w:rsid w:val="00407DA5"/>
    <w:rsid w:val="00625D0A"/>
    <w:rsid w:val="006E0211"/>
    <w:rsid w:val="00A05177"/>
    <w:rsid w:val="00A278C9"/>
    <w:rsid w:val="00A873E5"/>
    <w:rsid w:val="00C80D5B"/>
    <w:rsid w:val="00CC61C8"/>
    <w:rsid w:val="00CD0C99"/>
    <w:rsid w:val="00D21C05"/>
    <w:rsid w:val="00D77D81"/>
    <w:rsid w:val="00DA6A77"/>
    <w:rsid w:val="00DB67A5"/>
    <w:rsid w:val="00E02608"/>
    <w:rsid w:val="00E9116D"/>
    <w:rsid w:val="00F2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AAAB"/>
  <w15:chartTrackingRefBased/>
  <w15:docId w15:val="{F887C499-893E-4441-9333-E499E1AF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Yazgan</dc:creator>
  <cp:keywords/>
  <dc:description/>
  <cp:lastModifiedBy>Hatice Yazgan</cp:lastModifiedBy>
  <cp:revision>6</cp:revision>
  <dcterms:created xsi:type="dcterms:W3CDTF">2023-03-30T14:07:00Z</dcterms:created>
  <dcterms:modified xsi:type="dcterms:W3CDTF">2023-07-04T08:40:00Z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62a80614f3d19edf7a2f00bea18f1ad543beecd07301a9732388b89ac051732f</vt:lpwstr>
  </property>
</Properties>
</file>